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4A" w:rsidRDefault="00F73E4A">
      <w:r>
        <w:t>Chapter 11: Management Functions and Decision Making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Management: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Planning: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Organizing: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Implementing: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Controlling: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Manager: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Supervisor: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Executive: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Mid-Manager:</w:t>
      </w:r>
    </w:p>
    <w:p w:rsidR="00F73E4A" w:rsidRDefault="00F73E4A" w:rsidP="00F73E4A">
      <w:pPr>
        <w:pStyle w:val="ListParagraph"/>
        <w:numPr>
          <w:ilvl w:val="0"/>
          <w:numId w:val="1"/>
        </w:numPr>
      </w:pPr>
      <w:r>
        <w:t>Problem:</w:t>
      </w:r>
    </w:p>
    <w:p w:rsidR="000712BD" w:rsidRDefault="00F73E4A" w:rsidP="00F73E4A">
      <w:pPr>
        <w:pStyle w:val="ListParagraph"/>
        <w:numPr>
          <w:ilvl w:val="0"/>
          <w:numId w:val="1"/>
        </w:numPr>
      </w:pPr>
      <w:r>
        <w:t>Symptom:</w:t>
      </w:r>
    </w:p>
    <w:sectPr w:rsidR="000712BD" w:rsidSect="003459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482A"/>
    <w:multiLevelType w:val="hybridMultilevel"/>
    <w:tmpl w:val="6B4E0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3E4A"/>
    <w:rsid w:val="00F73E4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73E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brown</cp:lastModifiedBy>
  <cp:revision>1</cp:revision>
  <dcterms:created xsi:type="dcterms:W3CDTF">2014-03-18T11:50:00Z</dcterms:created>
  <dcterms:modified xsi:type="dcterms:W3CDTF">2014-03-18T11:52:00Z</dcterms:modified>
</cp:coreProperties>
</file>