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F34" w:rsidRDefault="002D3F34">
      <w:r>
        <w:t xml:space="preserve">Chapter 3: Business in the Global Economy </w:t>
      </w:r>
    </w:p>
    <w:p w:rsidR="002D3F34" w:rsidRDefault="002D3F34"/>
    <w:p w:rsidR="002D3F34" w:rsidRDefault="002D3F34" w:rsidP="002D3F34">
      <w:pPr>
        <w:pStyle w:val="ListParagraph"/>
        <w:numPr>
          <w:ilvl w:val="0"/>
          <w:numId w:val="1"/>
        </w:numPr>
      </w:pPr>
      <w:r>
        <w:t>Balance of Payments</w:t>
      </w:r>
    </w:p>
    <w:p w:rsidR="002D3F34" w:rsidRDefault="002D3F34" w:rsidP="002D3F34">
      <w:pPr>
        <w:pStyle w:val="ListParagraph"/>
        <w:numPr>
          <w:ilvl w:val="0"/>
          <w:numId w:val="1"/>
        </w:numPr>
      </w:pPr>
      <w:r>
        <w:t>Balance of Trade</w:t>
      </w:r>
    </w:p>
    <w:p w:rsidR="002D3F34" w:rsidRDefault="002D3F34" w:rsidP="002D3F34">
      <w:pPr>
        <w:pStyle w:val="ListParagraph"/>
        <w:numPr>
          <w:ilvl w:val="0"/>
          <w:numId w:val="1"/>
        </w:numPr>
      </w:pPr>
      <w:r>
        <w:t>Embargo</w:t>
      </w:r>
    </w:p>
    <w:p w:rsidR="002D3F34" w:rsidRDefault="002D3F34" w:rsidP="002D3F34">
      <w:pPr>
        <w:pStyle w:val="ListParagraph"/>
        <w:numPr>
          <w:ilvl w:val="0"/>
          <w:numId w:val="1"/>
        </w:numPr>
      </w:pPr>
      <w:r>
        <w:t>Exchange Rate</w:t>
      </w:r>
    </w:p>
    <w:p w:rsidR="002D3F34" w:rsidRDefault="002D3F34" w:rsidP="002D3F34">
      <w:pPr>
        <w:pStyle w:val="ListParagraph"/>
        <w:numPr>
          <w:ilvl w:val="0"/>
          <w:numId w:val="1"/>
        </w:numPr>
      </w:pPr>
      <w:r>
        <w:t>Exports</w:t>
      </w:r>
    </w:p>
    <w:p w:rsidR="002D3F34" w:rsidRDefault="002D3F34" w:rsidP="002D3F34">
      <w:pPr>
        <w:pStyle w:val="ListParagraph"/>
        <w:numPr>
          <w:ilvl w:val="0"/>
          <w:numId w:val="1"/>
        </w:numPr>
      </w:pPr>
      <w:r>
        <w:t>Imports</w:t>
      </w:r>
    </w:p>
    <w:p w:rsidR="002D3F34" w:rsidRDefault="002D3F34" w:rsidP="002D3F34">
      <w:pPr>
        <w:pStyle w:val="ListParagraph"/>
        <w:numPr>
          <w:ilvl w:val="0"/>
          <w:numId w:val="1"/>
        </w:numPr>
      </w:pPr>
      <w:r>
        <w:t>Infrastructure</w:t>
      </w:r>
    </w:p>
    <w:p w:rsidR="002D3F34" w:rsidRDefault="002D3F34" w:rsidP="002D3F34">
      <w:pPr>
        <w:pStyle w:val="ListParagraph"/>
        <w:numPr>
          <w:ilvl w:val="0"/>
          <w:numId w:val="1"/>
        </w:numPr>
      </w:pPr>
      <w:r>
        <w:t>Joint Venture</w:t>
      </w:r>
    </w:p>
    <w:p w:rsidR="002D3F34" w:rsidRDefault="002D3F34" w:rsidP="002D3F34">
      <w:pPr>
        <w:pStyle w:val="ListParagraph"/>
        <w:numPr>
          <w:ilvl w:val="0"/>
          <w:numId w:val="1"/>
        </w:numPr>
      </w:pPr>
      <w:r>
        <w:t>Multinational Company (MNC)</w:t>
      </w:r>
    </w:p>
    <w:p w:rsidR="002D3F34" w:rsidRDefault="002D3F34" w:rsidP="002D3F34">
      <w:pPr>
        <w:pStyle w:val="ListParagraph"/>
        <w:numPr>
          <w:ilvl w:val="0"/>
          <w:numId w:val="1"/>
        </w:numPr>
      </w:pPr>
      <w:r>
        <w:t>Quota</w:t>
      </w:r>
    </w:p>
    <w:p w:rsidR="002D3F34" w:rsidRDefault="002D3F34" w:rsidP="002D3F34">
      <w:pPr>
        <w:pStyle w:val="ListParagraph"/>
        <w:numPr>
          <w:ilvl w:val="0"/>
          <w:numId w:val="1"/>
        </w:numPr>
      </w:pPr>
      <w:r>
        <w:t>Tariff</w:t>
      </w:r>
    </w:p>
    <w:p w:rsidR="00626A3D" w:rsidRDefault="002D3F34" w:rsidP="002D3F34">
      <w:pPr>
        <w:pStyle w:val="ListParagraph"/>
        <w:numPr>
          <w:ilvl w:val="0"/>
          <w:numId w:val="1"/>
        </w:numPr>
      </w:pPr>
      <w:r>
        <w:t>Trade Barrier</w:t>
      </w:r>
    </w:p>
    <w:sectPr w:rsidR="00626A3D" w:rsidSect="003459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4EA"/>
    <w:multiLevelType w:val="hybridMultilevel"/>
    <w:tmpl w:val="02364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3F34"/>
    <w:rsid w:val="002D3F34"/>
  </w:rsids>
  <m:mathPr>
    <m:mathFont m:val="CG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A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D3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brown</dc:creator>
  <cp:keywords/>
  <cp:lastModifiedBy>Michael brown</cp:lastModifiedBy>
  <cp:revision>1</cp:revision>
  <dcterms:created xsi:type="dcterms:W3CDTF">2014-03-18T12:17:00Z</dcterms:created>
  <dcterms:modified xsi:type="dcterms:W3CDTF">2014-03-18T12:19:00Z</dcterms:modified>
</cp:coreProperties>
</file>